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BA" w:rsidRPr="0008413D" w:rsidRDefault="00F13BBA" w:rsidP="00F13BBA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13BBA" w:rsidRDefault="00F13BBA" w:rsidP="00F13BBA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9 по12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</w:p>
    <w:p w:rsidR="00F13BBA" w:rsidRDefault="00F13BBA" w:rsidP="00F13BBA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F13BBA" w:rsidRDefault="00F13BBA" w:rsidP="00F13BBA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F13BBA" w:rsidRDefault="00F13BBA" w:rsidP="00F13BBA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701"/>
        <w:gridCol w:w="4253"/>
        <w:gridCol w:w="2551"/>
        <w:gridCol w:w="1559"/>
        <w:gridCol w:w="1701"/>
      </w:tblGrid>
      <w:tr w:rsidR="00F13BBA" w:rsidTr="00DD2C38">
        <w:tc>
          <w:tcPr>
            <w:tcW w:w="851" w:type="dxa"/>
            <w:hideMark/>
          </w:tcPr>
          <w:p w:rsidR="00F13BBA" w:rsidRDefault="00F13BBA" w:rsidP="00DD2C3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13BBA" w:rsidRDefault="00F13BBA" w:rsidP="00DD2C3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268" w:type="dxa"/>
            <w:hideMark/>
          </w:tcPr>
          <w:p w:rsidR="00F13BBA" w:rsidRDefault="00F13BBA" w:rsidP="00DD2C3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hideMark/>
          </w:tcPr>
          <w:p w:rsidR="00F13BBA" w:rsidRDefault="00F13BBA" w:rsidP="00DD2C3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3" w:type="dxa"/>
            <w:hideMark/>
          </w:tcPr>
          <w:p w:rsidR="00F13BBA" w:rsidRDefault="00F13BBA" w:rsidP="00DD2C3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  <w:hideMark/>
          </w:tcPr>
          <w:p w:rsidR="00F13BBA" w:rsidRDefault="00F13BBA" w:rsidP="00DD2C3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  <w:hideMark/>
          </w:tcPr>
          <w:p w:rsidR="00F13BBA" w:rsidRDefault="00F13BBA" w:rsidP="00DD2C3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F13BBA" w:rsidRDefault="00F13BBA" w:rsidP="00DD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01" w:type="dxa"/>
            <w:hideMark/>
          </w:tcPr>
          <w:p w:rsidR="00F13BBA" w:rsidRDefault="00F13BBA" w:rsidP="00DD2C3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F13BBA" w:rsidTr="00DD2C38">
        <w:trPr>
          <w:trHeight w:val="2826"/>
        </w:trPr>
        <w:tc>
          <w:tcPr>
            <w:tcW w:w="851" w:type="dxa"/>
            <w:hideMark/>
          </w:tcPr>
          <w:p w:rsidR="00F13BBA" w:rsidRPr="00B61525" w:rsidRDefault="00F13BBA" w:rsidP="00DD2C3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BA" w:rsidRPr="00B61525" w:rsidRDefault="00F13BBA" w:rsidP="00DD2C3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BBA" w:rsidRPr="00B61525" w:rsidRDefault="00F13BBA" w:rsidP="00DD2C3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F13BBA" w:rsidRPr="00B61525" w:rsidRDefault="00F13BBA" w:rsidP="00DD2C38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F5EF0" w:rsidRPr="00357D9E">
              <w:rPr>
                <w:rFonts w:ascii="Times New Roman" w:eastAsia="Calibri" w:hAnsi="Times New Roman" w:cs="Times New Roman"/>
                <w:sz w:val="24"/>
                <w:szCs w:val="24"/>
              </w:rPr>
              <w:t>Библейские темы в живописи Западной Е</w:t>
            </w:r>
            <w:r w:rsidR="001F5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вропы и в русском искусстве Нового </w:t>
            </w:r>
            <w:r w:rsidR="001F5EF0">
              <w:rPr>
                <w:rFonts w:ascii="Times New Roman" w:eastAsia="Calibri" w:hAnsi="Times New Roman" w:cs="Times New Roman"/>
                <w:sz w:val="24"/>
                <w:szCs w:val="24"/>
              </w:rPr>
              <w:t>времени</w:t>
            </w: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hideMark/>
          </w:tcPr>
          <w:p w:rsidR="00F13BBA" w:rsidRPr="00B61525" w:rsidRDefault="00F13BBA" w:rsidP="00DD2C3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4253" w:type="dxa"/>
            <w:hideMark/>
          </w:tcPr>
          <w:p w:rsidR="00F13BBA" w:rsidRPr="00B96129" w:rsidRDefault="00F13BBA" w:rsidP="00DD2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129">
              <w:rPr>
                <w:rFonts w:ascii="Times New Roman" w:hAnsi="Times New Roman"/>
                <w:sz w:val="24"/>
                <w:szCs w:val="24"/>
              </w:rPr>
              <w:t xml:space="preserve">Поиск материала по теме урока в интернете (о </w:t>
            </w:r>
            <w:r w:rsidR="003707D1">
              <w:rPr>
                <w:rFonts w:ascii="Times New Roman" w:hAnsi="Times New Roman"/>
                <w:sz w:val="24"/>
                <w:szCs w:val="24"/>
              </w:rPr>
              <w:t>б</w:t>
            </w:r>
            <w:r w:rsidRPr="00B96129">
              <w:rPr>
                <w:rFonts w:ascii="Times New Roman" w:hAnsi="Times New Roman"/>
                <w:sz w:val="24"/>
                <w:szCs w:val="24"/>
              </w:rPr>
              <w:t>ибл</w:t>
            </w:r>
            <w:r w:rsidR="003707D1">
              <w:rPr>
                <w:rFonts w:ascii="Times New Roman" w:hAnsi="Times New Roman"/>
                <w:sz w:val="24"/>
                <w:szCs w:val="24"/>
              </w:rPr>
              <w:t xml:space="preserve">ейском  жанре в живописи, выборе </w:t>
            </w:r>
            <w:proofErr w:type="spellStart"/>
            <w:r w:rsidR="003707D1">
              <w:rPr>
                <w:rFonts w:ascii="Times New Roman" w:hAnsi="Times New Roman"/>
                <w:sz w:val="24"/>
                <w:szCs w:val="24"/>
              </w:rPr>
              <w:t>иллюстр</w:t>
            </w:r>
            <w:proofErr w:type="spellEnd"/>
            <w:r w:rsidR="003707D1">
              <w:rPr>
                <w:rFonts w:ascii="Times New Roman" w:hAnsi="Times New Roman"/>
                <w:sz w:val="24"/>
                <w:szCs w:val="24"/>
              </w:rPr>
              <w:t xml:space="preserve">. сюжетов, их содержании, цветовом колорите, «художественном </w:t>
            </w:r>
            <w:r w:rsidRPr="00B96129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 w:rsidR="003707D1">
              <w:rPr>
                <w:rFonts w:ascii="Times New Roman" w:hAnsi="Times New Roman"/>
                <w:sz w:val="24"/>
                <w:szCs w:val="24"/>
              </w:rPr>
              <w:t>е</w:t>
            </w:r>
            <w:r w:rsidR="00E80F87">
              <w:rPr>
                <w:rFonts w:ascii="Times New Roman" w:hAnsi="Times New Roman"/>
                <w:sz w:val="24"/>
                <w:szCs w:val="24"/>
              </w:rPr>
              <w:t>»).</w:t>
            </w:r>
          </w:p>
          <w:p w:rsidR="00F13BBA" w:rsidRPr="00B96129" w:rsidRDefault="00F13BBA" w:rsidP="00DD2C38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129">
              <w:rPr>
                <w:rFonts w:ascii="Times New Roman" w:hAnsi="Times New Roman"/>
                <w:sz w:val="24"/>
                <w:szCs w:val="24"/>
              </w:rPr>
              <w:t xml:space="preserve"> Ознакомление  с  иконами древних храмов Новгорода, Владимира, Москвы. Основные явлен</w:t>
            </w:r>
            <w:r w:rsidR="00BE7E17">
              <w:rPr>
                <w:rFonts w:ascii="Times New Roman" w:hAnsi="Times New Roman"/>
                <w:sz w:val="24"/>
                <w:szCs w:val="24"/>
              </w:rPr>
              <w:t>ия русского храмового искусства, иллюстрации</w:t>
            </w:r>
            <w:r w:rsidR="00BE7E17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BE7E17">
              <w:rPr>
                <w:rFonts w:ascii="Times New Roman" w:eastAsia="Calibri" w:hAnsi="Times New Roman"/>
                <w:sz w:val="24"/>
                <w:szCs w:val="24"/>
              </w:rPr>
              <w:t>библейской тематике</w:t>
            </w:r>
            <w:r w:rsidR="00BE7E17" w:rsidRPr="00357D9E">
              <w:rPr>
                <w:rFonts w:ascii="Times New Roman" w:eastAsia="Calibri" w:hAnsi="Times New Roman"/>
                <w:sz w:val="24"/>
                <w:szCs w:val="24"/>
              </w:rPr>
              <w:t xml:space="preserve"> в живописи Западной Е</w:t>
            </w:r>
            <w:r w:rsidR="00BE7E17">
              <w:rPr>
                <w:rFonts w:ascii="Times New Roman" w:eastAsia="Calibri" w:hAnsi="Times New Roman"/>
                <w:sz w:val="24"/>
                <w:szCs w:val="24"/>
              </w:rPr>
              <w:t xml:space="preserve">вропы и в русском искусстве Нового </w:t>
            </w:r>
            <w:r w:rsidR="00BE7E17" w:rsidRPr="00357D9E">
              <w:rPr>
                <w:rFonts w:ascii="Times New Roman" w:eastAsia="Calibri" w:hAnsi="Times New Roman"/>
                <w:sz w:val="24"/>
                <w:szCs w:val="24"/>
              </w:rPr>
              <w:t>времени.</w:t>
            </w:r>
          </w:p>
          <w:p w:rsidR="00F13BBA" w:rsidRPr="00B51BDB" w:rsidRDefault="00F13BBA" w:rsidP="00BE7E17">
            <w:pPr>
              <w:pStyle w:val="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6129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Pr="00B9612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E7E17">
              <w:rPr>
                <w:rFonts w:ascii="Times New Roman" w:hAnsi="Times New Roman"/>
                <w:sz w:val="24"/>
                <w:szCs w:val="24"/>
              </w:rPr>
              <w:t xml:space="preserve">Выбор сюжета  и работа над наброском (на А3)  иллюстрации по </w:t>
            </w:r>
            <w:r w:rsidR="00BE7E17">
              <w:rPr>
                <w:rFonts w:ascii="Times New Roman" w:eastAsia="Calibri" w:hAnsi="Times New Roman"/>
                <w:sz w:val="24"/>
                <w:szCs w:val="24"/>
              </w:rPr>
              <w:t>библейской тематике.</w:t>
            </w:r>
            <w:r w:rsidR="00BE7E17" w:rsidRPr="00357D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13BBA" w:rsidRPr="00B61525" w:rsidRDefault="00F13BBA" w:rsidP="00DD2C38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Электронную версию  р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ру</w:t>
            </w:r>
            <w:r w:rsidR="00BE7E17">
              <w:rPr>
                <w:rFonts w:ascii="Times New Roman" w:hAnsi="Times New Roman" w:cs="Times New Roman"/>
                <w:sz w:val="24"/>
                <w:szCs w:val="24"/>
              </w:rPr>
              <w:t>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  <w:r w:rsidR="00BE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фото) 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-  на электронную почту</w:t>
            </w:r>
            <w:r w:rsidRPr="00B615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 w:rsidRPr="00B615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F13BBA" w:rsidRDefault="00F13BBA" w:rsidP="00DD2C3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F13BBA" w:rsidRPr="00B61525" w:rsidRDefault="00F13BBA" w:rsidP="00DD2C3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BA" w:rsidRPr="00B61525" w:rsidRDefault="00F13BBA" w:rsidP="00DD2C3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hideMark/>
          </w:tcPr>
          <w:p w:rsidR="00F13BBA" w:rsidRDefault="00F13BBA" w:rsidP="00DD2C3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  <w:p w:rsidR="00F13BBA" w:rsidRPr="00B61525" w:rsidRDefault="00F13BBA" w:rsidP="00DD2C3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</w:tc>
        <w:tc>
          <w:tcPr>
            <w:tcW w:w="1701" w:type="dxa"/>
            <w:hideMark/>
          </w:tcPr>
          <w:p w:rsidR="00F13BBA" w:rsidRPr="00B61525" w:rsidRDefault="00F13BBA" w:rsidP="00DD2C3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F13BBA" w:rsidRPr="00B61525" w:rsidRDefault="00F13BBA" w:rsidP="00DD2C3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78D" w:rsidRDefault="00D6678D"/>
    <w:sectPr w:rsidR="00D6678D" w:rsidSect="00F13B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BA"/>
    <w:rsid w:val="001F5EF0"/>
    <w:rsid w:val="003707D1"/>
    <w:rsid w:val="00BE7E17"/>
    <w:rsid w:val="00D6678D"/>
    <w:rsid w:val="00E80F87"/>
    <w:rsid w:val="00F1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3BBA"/>
    <w:rPr>
      <w:color w:val="0000FF" w:themeColor="hyperlink"/>
      <w:u w:val="single"/>
    </w:rPr>
  </w:style>
  <w:style w:type="paragraph" w:customStyle="1" w:styleId="4">
    <w:name w:val="Без интервала4"/>
    <w:qFormat/>
    <w:rsid w:val="00F13BB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3BBA"/>
    <w:rPr>
      <w:color w:val="0000FF" w:themeColor="hyperlink"/>
      <w:u w:val="single"/>
    </w:rPr>
  </w:style>
  <w:style w:type="paragraph" w:customStyle="1" w:styleId="4">
    <w:name w:val="Без интервала4"/>
    <w:qFormat/>
    <w:rsid w:val="00F13BB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1095</Characters>
  <Application>Microsoft Office Word</Application>
  <DocSecurity>0</DocSecurity>
  <Lines>9</Lines>
  <Paragraphs>2</Paragraphs>
  <ScaleCrop>false</ScaleCrop>
  <Company>Krokoz™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5</cp:revision>
  <dcterms:created xsi:type="dcterms:W3CDTF">2021-03-09T12:48:00Z</dcterms:created>
  <dcterms:modified xsi:type="dcterms:W3CDTF">2021-03-09T12:59:00Z</dcterms:modified>
</cp:coreProperties>
</file>